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e"/>
      </w:pPr>
    </w:p>
    <w:tbl>
      <w:tblPr>
        <w:tblW w:w="102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8"/>
        <w:gridCol w:w="7449"/>
        <w:gridCol w:w="1508"/>
      </w:tblGrid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99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89" w:hRule="atLeast"/>
        </w:trPr>
        <w:tc>
          <w:tcPr>
            <w:tcW w:type="dxa" w:w="125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del testo"/>
              <w:spacing w:line="276" w:lineRule="auto"/>
              <w:jc w:val="left"/>
            </w:pPr>
            <w:r>
              <w:rPr>
                <w:rStyle w:val="Nessuno"/>
                <w:rFonts w:ascii="Calibri" w:cs="Calibri" w:hAnsi="Calibri" w:eastAsia="Calibri"/>
                <w:sz w:val="22"/>
                <w:szCs w:val="22"/>
                <w:lang w:val="it-IT"/>
              </w:rPr>
              <w:drawing>
                <wp:inline distT="0" distB="0" distL="0" distR="0">
                  <wp:extent cx="619125" cy="695402"/>
                  <wp:effectExtent l="0" t="0" r="0" b="0"/>
                  <wp:docPr id="1073741825" name="officeArt object" descr="l'emblema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'emblema " descr="l'emblema 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40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44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99"/>
              <w:bottom w:type="dxa" w:w="80"/>
              <w:right w:type="dxa" w:w="80"/>
            </w:tcMar>
            <w:vAlign w:val="center"/>
          </w:tcPr>
          <w:p>
            <w:pPr>
              <w:pStyle w:val="Titolo 2"/>
              <w:spacing w:before="0"/>
              <w:ind w:left="19" w:firstLine="0"/>
              <w:jc w:val="center"/>
              <w:rPr>
                <w:rStyle w:val="Nessuno"/>
                <w:rFonts w:ascii="Times New Roman" w:cs="Times New Roman" w:hAnsi="Times New Roman" w:eastAsia="Times New Roman"/>
                <w:color w:val="000080"/>
                <w:sz w:val="28"/>
                <w:szCs w:val="28"/>
                <w:u w:color="000080"/>
              </w:rPr>
            </w:pPr>
            <w:r>
              <w:rPr>
                <w:rStyle w:val="Hyperlink.0"/>
                <w:rFonts w:ascii="Times New Roman" w:hAnsi="Times New Roman"/>
                <w:color w:val="000080"/>
                <w:sz w:val="28"/>
                <w:szCs w:val="28"/>
                <w:u w:color="000080"/>
                <w:rtl w:val="0"/>
                <w:lang w:val="it-IT"/>
              </w:rPr>
              <w:t>ISTITUTO DI ISTRUZIONE SUPERIORE</w:t>
            </w:r>
          </w:p>
          <w:p>
            <w:pPr>
              <w:pStyle w:val="Titolo 2"/>
              <w:bidi w:val="0"/>
              <w:spacing w:before="0"/>
              <w:ind w:left="19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80"/>
                <w:sz w:val="28"/>
                <w:szCs w:val="28"/>
                <w:u w:color="000080"/>
                <w:rtl w:val="0"/>
                <w:lang w:val="it-IT"/>
              </w:rPr>
              <w:t>“</w:t>
            </w:r>
            <w:r>
              <w:rPr>
                <w:rStyle w:val="Hyperlink.0"/>
                <w:rFonts w:ascii="Times New Roman" w:hAnsi="Times New Roman"/>
                <w:color w:val="000080"/>
                <w:sz w:val="28"/>
                <w:szCs w:val="28"/>
                <w:u w:color="000080"/>
                <w:rtl w:val="0"/>
                <w:lang w:val="it-IT"/>
              </w:rPr>
              <w:t>I. Morra</w:t>
            </w:r>
            <w:r>
              <w:rPr>
                <w:rStyle w:val="Hyperlink.0"/>
                <w:rFonts w:ascii="Times New Roman" w:hAnsi="Times New Roman" w:hint="default"/>
                <w:color w:val="000080"/>
                <w:sz w:val="28"/>
                <w:szCs w:val="28"/>
                <w:u w:color="000080"/>
                <w:rtl w:val="0"/>
                <w:lang w:val="it-IT"/>
              </w:rPr>
              <w:t xml:space="preserve">” </w:t>
            </w:r>
            <w:r>
              <w:rPr>
                <w:rStyle w:val="Hyperlink.0"/>
                <w:rFonts w:ascii="Times New Roman" w:hAnsi="Times New Roman"/>
                <w:color w:val="000080"/>
                <w:sz w:val="28"/>
                <w:szCs w:val="28"/>
                <w:u w:color="000080"/>
                <w:rtl w:val="0"/>
                <w:lang w:val="it-IT"/>
              </w:rPr>
              <w:t>- Matera</w:t>
            </w:r>
          </w:p>
        </w:tc>
        <w:tc>
          <w:tcPr>
            <w:tcW w:type="dxa" w:w="150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olo 1"/>
              <w:spacing w:before="0" w:line="240" w:lineRule="auto"/>
              <w:jc w:val="right"/>
            </w:pPr>
            <w:r>
              <w:rPr>
                <w:rStyle w:val="Nessuno"/>
                <w:rFonts w:ascii="Times New Roman" w:cs="Times New Roman" w:hAnsi="Times New Roman" w:eastAsia="Times New Roman"/>
                <w:b w:val="0"/>
                <w:bCs w:val="0"/>
                <w:sz w:val="22"/>
                <w:szCs w:val="22"/>
                <w:lang w:val="it-IT"/>
              </w:rPr>
              <w:drawing>
                <wp:inline distT="0" distB="0" distL="0" distR="0">
                  <wp:extent cx="762000" cy="514274"/>
                  <wp:effectExtent l="0" t="0" r="0" b="0"/>
                  <wp:docPr id="1073741826" name="officeArt object" descr="bandiera europe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bandiera europea" descr="bandiera europea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1427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809" w:hRule="atLeast"/>
        </w:trPr>
        <w:tc>
          <w:tcPr>
            <w:tcW w:type="dxa" w:w="125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744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del testo"/>
              <w:rPr>
                <w:rStyle w:val="Nessuno"/>
                <w:sz w:val="14"/>
                <w:szCs w:val="14"/>
              </w:rPr>
            </w:pPr>
            <w:r>
              <w:rPr>
                <w:rStyle w:val="Nessuno"/>
                <w:sz w:val="14"/>
                <w:szCs w:val="14"/>
                <w:rtl w:val="0"/>
                <w:lang w:val="it-IT"/>
              </w:rPr>
              <w:t>Servizi per la sanit</w:t>
            </w:r>
            <w:r>
              <w:rPr>
                <w:rStyle w:val="Nessuno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Style w:val="Nessuno"/>
                <w:sz w:val="14"/>
                <w:szCs w:val="14"/>
                <w:rtl w:val="0"/>
                <w:lang w:val="it-IT"/>
              </w:rPr>
              <w:t xml:space="preserve">e l'assistenza sociale </w:t>
            </w:r>
            <w:r>
              <w:rPr>
                <w:rStyle w:val="Nessuno"/>
                <w:sz w:val="14"/>
                <w:szCs w:val="14"/>
                <w:rtl w:val="0"/>
                <w:lang w:val="it-IT"/>
              </w:rPr>
              <w:t xml:space="preserve">– </w:t>
            </w:r>
            <w:r>
              <w:rPr>
                <w:rStyle w:val="Nessuno"/>
                <w:sz w:val="14"/>
                <w:szCs w:val="14"/>
                <w:rtl w:val="0"/>
                <w:lang w:val="it-IT"/>
              </w:rPr>
              <w:t>Arti ausiliarie delle professioni sanitarie: Odontotecnico -  Servizi commerciali -</w:t>
            </w:r>
          </w:p>
          <w:p>
            <w:pPr>
              <w:pStyle w:val="Corpo del testo"/>
              <w:bidi w:val="0"/>
              <w:ind w:left="0" w:right="0" w:firstLine="0"/>
              <w:jc w:val="center"/>
              <w:rPr>
                <w:rStyle w:val="Nessuno"/>
                <w:sz w:val="14"/>
                <w:szCs w:val="14"/>
                <w:rtl w:val="0"/>
              </w:rPr>
            </w:pPr>
            <w:r>
              <w:rPr>
                <w:rStyle w:val="Nessuno"/>
                <w:sz w:val="14"/>
                <w:szCs w:val="14"/>
                <w:rtl w:val="0"/>
                <w:lang w:val="it-IT"/>
              </w:rPr>
              <w:t xml:space="preserve">Industria e artigianato per il </w:t>
            </w:r>
            <w:r>
              <w:rPr>
                <w:rStyle w:val="Nessuno"/>
                <w:i w:val="1"/>
                <w:iCs w:val="1"/>
                <w:sz w:val="14"/>
                <w:szCs w:val="14"/>
                <w:rtl w:val="0"/>
                <w:lang w:val="it-IT"/>
              </w:rPr>
              <w:t>made in Italy</w:t>
            </w:r>
            <w:r>
              <w:rPr>
                <w:rStyle w:val="Nessuno"/>
                <w:sz w:val="14"/>
                <w:szCs w:val="14"/>
                <w:rtl w:val="0"/>
                <w:lang w:val="it-IT"/>
              </w:rPr>
              <w:t xml:space="preserve"> - Produzioni industriali e artigianali - Chimica, materiali e Biotecnologie articolazione Biotecnologie ambientali - Produzioni tessili sartoriali - Manutenzione e assistenza tecnica</w:t>
            </w:r>
          </w:p>
          <w:p>
            <w:pPr>
              <w:pStyle w:val="Corpo del test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color w:val="000000"/>
                <w:sz w:val="14"/>
                <w:szCs w:val="14"/>
                <w:u w:color="000000"/>
                <w:rtl w:val="0"/>
                <w:lang w:val="it-IT"/>
              </w:rPr>
              <w:t>Apparati impianti servizi tecnici industriali e civili - Manutenzione dei mezzi di trasporto</w:t>
            </w:r>
          </w:p>
        </w:tc>
        <w:tc>
          <w:tcPr>
            <w:tcW w:type="dxa" w:w="150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</w:tbl>
    <w:p>
      <w:pPr>
        <w:pStyle w:val="Normale"/>
        <w:shd w:val="clear" w:color="auto" w:fill="ffffff"/>
        <w:spacing w:after="0" w:line="240" w:lineRule="auto"/>
        <w:ind w:right="403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e"/>
        <w:spacing w:after="0"/>
        <w:ind w:left="4956" w:firstLin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e"/>
        <w:spacing w:after="0"/>
        <w:ind w:left="4956" w:firstLine="0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/>
        <w:ind w:left="4956" w:firstLin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Alla famiglia di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______________</w:t>
      </w:r>
    </w:p>
    <w:p>
      <w:pPr>
        <w:pStyle w:val="Normale"/>
        <w:spacing w:after="0"/>
        <w:ind w:left="4956" w:firstLin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Classe __________</w:t>
      </w:r>
    </w:p>
    <w:p>
      <w:pPr>
        <w:pStyle w:val="Normale"/>
        <w:spacing w:after="0"/>
        <w:ind w:left="4956" w:firstLin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e"/>
        <w:spacing w:after="0"/>
        <w:ind w:left="4956" w:firstLin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e"/>
        <w:spacing w:after="0"/>
        <w:ind w:left="567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Ogg. Comunicazione raggiunto limite massimo di entrata in ritardo</w:t>
      </w:r>
    </w:p>
    <w:p>
      <w:pPr>
        <w:pStyle w:val="Normale"/>
        <w:spacing w:after="0"/>
        <w:ind w:left="567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e"/>
        <w:spacing w:after="0"/>
        <w:ind w:left="567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e"/>
        <w:spacing w:after="0"/>
        <w:ind w:left="567" w:right="566" w:firstLine="42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Si comunica che suo/a figlio/a _________________, frequentante la classe_______,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ha gi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accumulato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n. 3 permessi per entrare a scuola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it-IT"/>
        </w:rPr>
        <w:t>dopo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il regolare orario di ingresso.</w:t>
      </w:r>
    </w:p>
    <w:p>
      <w:pPr>
        <w:pStyle w:val="Normale"/>
        <w:spacing w:after="0"/>
        <w:ind w:left="567" w:right="566" w:firstLine="42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/>
        <w:ind w:left="567" w:right="566" w:firstLine="426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(se minorenne)</w:t>
      </w:r>
    </w:p>
    <w:p>
      <w:pPr>
        <w:pStyle w:val="Normale"/>
        <w:spacing w:after="0"/>
        <w:ind w:left="567" w:right="566" w:firstLine="42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Pertanto, al prossimo ritardo non sar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ammesso in classe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, sar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chiamata la famiglia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e attender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nell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atrio dell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Istituto il genitore che dovr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prelevarlo. </w:t>
      </w:r>
    </w:p>
    <w:p>
      <w:pPr>
        <w:pStyle w:val="Normale"/>
        <w:spacing w:after="0"/>
        <w:ind w:left="567" w:right="566" w:firstLine="426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e"/>
        <w:spacing w:after="0"/>
        <w:ind w:left="993" w:right="566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(se maggiorenne)</w:t>
      </w:r>
    </w:p>
    <w:p>
      <w:pPr>
        <w:pStyle w:val="Normale"/>
        <w:spacing w:after="0"/>
        <w:ind w:left="567" w:right="566" w:firstLine="42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Pertanto, al prossimo ritardo non sar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ammesso 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ingresso in istituto.</w:t>
      </w:r>
    </w:p>
    <w:p>
      <w:pPr>
        <w:pStyle w:val="Normale"/>
        <w:spacing w:after="0"/>
        <w:ind w:left="567" w:right="566" w:firstLine="42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/>
        <w:ind w:left="567" w:right="566" w:firstLine="42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ore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assenza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dovute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ritardi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e/o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uscite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anticipate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saranno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conteggiate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nelle ore di assenza complessive e incideranno sia sul voto in condotta che sulla validit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della frequenza dell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anno scolastico.</w:t>
      </w:r>
    </w:p>
    <w:p>
      <w:pPr>
        <w:pStyle w:val="Normale"/>
        <w:spacing w:after="0"/>
        <w:ind w:left="567" w:right="566" w:firstLine="426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/>
        <w:ind w:left="142" w:firstLine="0"/>
        <w:jc w:val="center"/>
      </w:pPr>
    </w:p>
    <w:p>
      <w:pPr>
        <w:pStyle w:val="Normale"/>
        <w:spacing w:after="0"/>
        <w:ind w:left="4956" w:firstLine="0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/>
        <w:ind w:left="4956" w:firstLine="0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Il Coordinatore di classe</w:t>
      </w:r>
    </w:p>
    <w:p>
      <w:pPr>
        <w:pStyle w:val="Normale"/>
        <w:spacing w:after="0"/>
        <w:ind w:left="4956" w:firstLine="0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Prof./ssa _________________</w:t>
      </w:r>
    </w:p>
    <w:p>
      <w:pPr>
        <w:pStyle w:val="Normale"/>
        <w:spacing w:after="0" w:line="240" w:lineRule="auto"/>
        <w:ind w:left="4956" w:firstLine="0"/>
        <w:jc w:val="center"/>
        <w:rPr>
          <w:rStyle w:val="Nessuno"/>
          <w:color w:val="222222"/>
          <w:sz w:val="18"/>
          <w:szCs w:val="18"/>
          <w:u w:color="222222"/>
        </w:rPr>
      </w:pPr>
    </w:p>
    <w:p>
      <w:pPr>
        <w:pStyle w:val="Normale"/>
        <w:spacing w:after="0" w:line="240" w:lineRule="auto"/>
        <w:ind w:left="4956" w:firstLine="0"/>
        <w:jc w:val="center"/>
        <w:rPr>
          <w:rStyle w:val="Nessuno"/>
          <w:color w:val="222222"/>
          <w:sz w:val="18"/>
          <w:szCs w:val="18"/>
          <w:u w:color="222222"/>
        </w:rPr>
      </w:pPr>
    </w:p>
    <w:p>
      <w:pPr>
        <w:pStyle w:val="Normale"/>
        <w:spacing w:after="0" w:line="240" w:lineRule="auto"/>
        <w:ind w:left="4956" w:firstLine="0"/>
        <w:jc w:val="center"/>
        <w:rPr>
          <w:rStyle w:val="Nessuno"/>
          <w:color w:val="222222"/>
          <w:sz w:val="18"/>
          <w:szCs w:val="18"/>
          <w:u w:color="222222"/>
        </w:rPr>
      </w:pPr>
    </w:p>
    <w:p>
      <w:pPr>
        <w:pStyle w:val="Normale"/>
        <w:spacing w:after="0" w:line="240" w:lineRule="auto"/>
        <w:ind w:left="4956" w:firstLine="0"/>
        <w:jc w:val="center"/>
        <w:rPr>
          <w:rStyle w:val="Nessuno"/>
          <w:color w:val="222222"/>
          <w:sz w:val="18"/>
          <w:szCs w:val="18"/>
          <w:u w:color="222222"/>
        </w:rPr>
      </w:pPr>
    </w:p>
    <w:p>
      <w:pPr>
        <w:pStyle w:val="Normale"/>
        <w:spacing w:after="0" w:line="240" w:lineRule="auto"/>
        <w:ind w:left="4956" w:firstLine="0"/>
        <w:jc w:val="center"/>
        <w:rPr>
          <w:rStyle w:val="Nessuno"/>
          <w:color w:val="222222"/>
          <w:sz w:val="18"/>
          <w:szCs w:val="18"/>
          <w:u w:color="222222"/>
        </w:rPr>
      </w:pPr>
    </w:p>
    <w:p>
      <w:pPr>
        <w:pStyle w:val="Normale"/>
        <w:spacing w:after="0" w:line="240" w:lineRule="auto"/>
        <w:ind w:left="4956" w:firstLine="0"/>
        <w:jc w:val="center"/>
      </w:pPr>
      <w:r>
        <w:rPr>
          <w:rStyle w:val="Nessuno"/>
          <w:color w:val="222222"/>
          <w:sz w:val="18"/>
          <w:szCs w:val="18"/>
          <w:u w:color="222222"/>
        </w:rPr>
      </w:r>
    </w:p>
    <w:sectPr>
      <w:headerReference w:type="default" r:id="rId6"/>
      <w:footerReference w:type="default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bidi w:val="0"/>
      <w:spacing w:line="276" w:lineRule="auto"/>
      <w:ind w:left="19" w:right="0" w:firstLine="0"/>
      <w:jc w:val="center"/>
      <w:rPr>
        <w:rFonts w:ascii="Arial" w:cs="Arial" w:hAnsi="Arial" w:eastAsia="Arial"/>
        <w:color w:val="000080"/>
        <w:spacing w:val="-1"/>
        <w:sz w:val="14"/>
        <w:szCs w:val="14"/>
        <w:u w:color="000080"/>
        <w:rtl w:val="0"/>
      </w:rPr>
    </w:pPr>
    <w:r>
      <w:rPr>
        <w:rFonts w:ascii="Calibri" w:cs="Calibri" w:hAnsi="Calibri" w:eastAsia="Calibri"/>
        <w:color w:val="000000"/>
        <w:spacing w:val="0"/>
        <w:sz w:val="22"/>
        <w:szCs w:val="22"/>
        <w:u w:color="000000"/>
      </w:rPr>
      <w:tab/>
    </w:r>
    <w:r>
      <w:rPr>
        <w:rFonts w:ascii="Arial" w:hAnsi="Arial"/>
        <w:color w:val="000080"/>
        <w:spacing w:val="-1"/>
        <w:sz w:val="14"/>
        <w:szCs w:val="14"/>
        <w:u w:color="000080"/>
        <w:rtl w:val="0"/>
        <w:lang w:val="it-IT"/>
      </w:rPr>
      <w:t xml:space="preserve">I.P.S.S. </w:t>
    </w:r>
    <w:r>
      <w:rPr>
        <w:rFonts w:ascii="Arial" w:hAnsi="Arial" w:hint="default"/>
        <w:color w:val="000080"/>
        <w:spacing w:val="-1"/>
        <w:sz w:val="14"/>
        <w:szCs w:val="14"/>
        <w:u w:color="000080"/>
        <w:rtl w:val="0"/>
        <w:lang w:val="it-IT"/>
      </w:rPr>
      <w:t>“</w:t>
    </w:r>
    <w:r>
      <w:rPr>
        <w:rFonts w:ascii="Arial" w:hAnsi="Arial"/>
        <w:color w:val="000080"/>
        <w:spacing w:val="-1"/>
        <w:sz w:val="14"/>
        <w:szCs w:val="14"/>
        <w:u w:color="000080"/>
        <w:rtl w:val="0"/>
        <w:lang w:val="it-IT"/>
      </w:rPr>
      <w:t>I. MORRA</w:t>
    </w:r>
    <w:r>
      <w:rPr>
        <w:rFonts w:ascii="Arial" w:hAnsi="Arial" w:hint="default"/>
        <w:color w:val="000080"/>
        <w:spacing w:val="-1"/>
        <w:sz w:val="14"/>
        <w:szCs w:val="14"/>
        <w:u w:color="000080"/>
        <w:rtl w:val="0"/>
        <w:lang w:val="it-IT"/>
      </w:rPr>
      <w:t xml:space="preserve">” </w:t>
    </w:r>
    <w:r>
      <w:rPr>
        <w:rFonts w:ascii="Arial" w:hAnsi="Arial"/>
        <w:color w:val="000080"/>
        <w:spacing w:val="-1"/>
        <w:sz w:val="14"/>
        <w:szCs w:val="14"/>
        <w:u w:color="000080"/>
        <w:rtl w:val="0"/>
        <w:lang w:val="it-IT"/>
      </w:rPr>
      <w:t xml:space="preserve">- I.P.S.I.A. </w:t>
    </w:r>
    <w:r>
      <w:rPr>
        <w:rFonts w:ascii="Arial" w:hAnsi="Arial" w:hint="default"/>
        <w:color w:val="000080"/>
        <w:spacing w:val="-1"/>
        <w:sz w:val="14"/>
        <w:szCs w:val="14"/>
        <w:u w:color="000080"/>
        <w:rtl w:val="0"/>
        <w:lang w:val="it-IT"/>
      </w:rPr>
      <w:t>“</w:t>
    </w:r>
    <w:r>
      <w:rPr>
        <w:rFonts w:ascii="Arial" w:hAnsi="Arial"/>
        <w:color w:val="000080"/>
        <w:spacing w:val="-1"/>
        <w:sz w:val="14"/>
        <w:szCs w:val="14"/>
        <w:u w:color="000080"/>
        <w:rtl w:val="0"/>
        <w:lang w:val="it-IT"/>
      </w:rPr>
      <w:t>L. Da Vinci</w:t>
    </w:r>
    <w:r>
      <w:rPr>
        <w:rFonts w:ascii="Arial" w:hAnsi="Arial" w:hint="default"/>
        <w:color w:val="000080"/>
        <w:spacing w:val="-1"/>
        <w:sz w:val="14"/>
        <w:szCs w:val="14"/>
        <w:u w:color="000080"/>
        <w:rtl w:val="0"/>
        <w:lang w:val="it-IT"/>
      </w:rPr>
      <w:t xml:space="preserve">” </w:t>
    </w:r>
    <w:r>
      <w:rPr>
        <w:rFonts w:ascii="Arial" w:hAnsi="Arial"/>
        <w:color w:val="000080"/>
        <w:spacing w:val="-1"/>
        <w:sz w:val="14"/>
        <w:szCs w:val="14"/>
        <w:u w:color="000080"/>
        <w:rtl w:val="0"/>
        <w:lang w:val="it-IT"/>
      </w:rPr>
      <w:t>- Via Dante, n</w:t>
    </w:r>
    <w:r>
      <w:rPr>
        <w:rFonts w:ascii="Arial" w:hAnsi="Arial" w:hint="default"/>
        <w:color w:val="000080"/>
        <w:spacing w:val="-1"/>
        <w:sz w:val="14"/>
        <w:szCs w:val="14"/>
        <w:u w:color="000080"/>
        <w:rtl w:val="0"/>
        <w:lang w:val="it-IT"/>
      </w:rPr>
      <w:t xml:space="preserve">° </w:t>
    </w:r>
    <w:r>
      <w:rPr>
        <w:rFonts w:ascii="Arial" w:hAnsi="Arial"/>
        <w:color w:val="000080"/>
        <w:spacing w:val="-1"/>
        <w:sz w:val="14"/>
        <w:szCs w:val="14"/>
        <w:u w:color="000080"/>
        <w:rtl w:val="0"/>
        <w:lang w:val="it-IT"/>
      </w:rPr>
      <w:t>84 Matera - http://www.iismorra.edu.it</w:t>
    </w:r>
  </w:p>
  <w:p>
    <w:pPr>
      <w:pStyle w:val="Piè di pagina"/>
      <w:bidi w:val="0"/>
      <w:spacing w:line="276" w:lineRule="auto"/>
      <w:ind w:left="19" w:right="0" w:firstLine="0"/>
      <w:jc w:val="center"/>
      <w:rPr>
        <w:rStyle w:val="Nessuno"/>
        <w:rFonts w:ascii="Arial" w:cs="Arial" w:hAnsi="Arial" w:eastAsia="Arial"/>
        <w:color w:val="000080"/>
        <w:spacing w:val="-1"/>
        <w:sz w:val="14"/>
        <w:szCs w:val="14"/>
        <w:u w:color="000080"/>
        <w:rtl w:val="0"/>
      </w:rPr>
    </w:pPr>
    <w:r>
      <w:rPr>
        <w:rFonts w:ascii="Arial" w:hAnsi="Arial"/>
        <w:color w:val="000080"/>
        <w:spacing w:val="-1"/>
        <w:sz w:val="14"/>
        <w:szCs w:val="14"/>
        <w:u w:color="000080"/>
        <w:rtl w:val="0"/>
        <w:lang w:val="it-IT"/>
      </w:rPr>
      <w:t xml:space="preserve">e-mail: </w:t>
    </w:r>
    <w:r>
      <w:rPr>
        <w:rStyle w:val="Hyperlink.0"/>
        <w:rFonts w:ascii="Arial" w:cs="Arial" w:hAnsi="Arial" w:eastAsia="Arial"/>
        <w:color w:val="000080"/>
        <w:spacing w:val="-1"/>
        <w:sz w:val="14"/>
        <w:szCs w:val="14"/>
        <w:u w:color="000080"/>
        <w:lang w:val="it-IT"/>
      </w:rPr>
      <w:fldChar w:fldCharType="begin" w:fldLock="0"/>
    </w:r>
    <w:r>
      <w:rPr>
        <w:rStyle w:val="Hyperlink.0"/>
        <w:rFonts w:ascii="Arial" w:cs="Arial" w:hAnsi="Arial" w:eastAsia="Arial"/>
        <w:color w:val="000080"/>
        <w:spacing w:val="-1"/>
        <w:sz w:val="14"/>
        <w:szCs w:val="14"/>
        <w:u w:color="000080"/>
        <w:lang w:val="it-IT"/>
      </w:rPr>
      <w:instrText xml:space="preserve"> HYPERLINK "mailto:mtis009001@istruzione.it"</w:instrText>
    </w:r>
    <w:r>
      <w:rPr>
        <w:rStyle w:val="Hyperlink.0"/>
        <w:rFonts w:ascii="Arial" w:cs="Arial" w:hAnsi="Arial" w:eastAsia="Arial"/>
        <w:color w:val="000080"/>
        <w:spacing w:val="-1"/>
        <w:sz w:val="14"/>
        <w:szCs w:val="14"/>
        <w:u w:color="000080"/>
        <w:lang w:val="it-IT"/>
      </w:rPr>
      <w:fldChar w:fldCharType="separate" w:fldLock="0"/>
    </w:r>
    <w:r>
      <w:rPr>
        <w:rStyle w:val="Hyperlink.0"/>
        <w:rFonts w:ascii="Arial" w:hAnsi="Arial"/>
        <w:color w:val="000080"/>
        <w:spacing w:val="-1"/>
        <w:sz w:val="14"/>
        <w:szCs w:val="14"/>
        <w:u w:color="000080"/>
        <w:rtl w:val="0"/>
        <w:lang w:val="it-IT"/>
      </w:rPr>
      <w:t xml:space="preserve">mtis009001@istruzione.it </w:t>
    </w:r>
    <w:r>
      <w:rPr>
        <w:rFonts w:ascii="Arial" w:cs="Arial" w:hAnsi="Arial" w:eastAsia="Arial"/>
        <w:color w:val="000080"/>
        <w:spacing w:val="-1"/>
        <w:sz w:val="14"/>
        <w:szCs w:val="14"/>
        <w:u w:color="000080"/>
      </w:rPr>
      <w:fldChar w:fldCharType="end" w:fldLock="0"/>
    </w:r>
    <w:r>
      <w:rPr>
        <w:rStyle w:val="Hyperlink.0"/>
        <w:rFonts w:ascii="Arial" w:hAnsi="Arial"/>
        <w:color w:val="000080"/>
        <w:spacing w:val="-1"/>
        <w:sz w:val="14"/>
        <w:szCs w:val="14"/>
        <w:u w:color="000080"/>
        <w:rtl w:val="0"/>
        <w:lang w:val="it-IT"/>
      </w:rPr>
      <w:t>- PEC:</w:t>
    </w:r>
    <w:r>
      <w:rPr>
        <w:rStyle w:val="Hyperlink.0"/>
        <w:rFonts w:ascii="Arial" w:hAnsi="Arial" w:hint="default"/>
        <w:color w:val="000080"/>
        <w:spacing w:val="-1"/>
        <w:sz w:val="14"/>
        <w:szCs w:val="14"/>
        <w:u w:color="000080"/>
        <w:rtl w:val="0"/>
        <w:lang w:val="it-IT"/>
      </w:rPr>
      <w:t> </w:t>
    </w:r>
    <w:r>
      <w:rPr>
        <w:rStyle w:val="Hyperlink.0"/>
        <w:rFonts w:ascii="Arial" w:hAnsi="Arial"/>
        <w:color w:val="000080"/>
        <w:spacing w:val="-1"/>
        <w:sz w:val="14"/>
        <w:szCs w:val="14"/>
        <w:u w:color="000080"/>
        <w:rtl w:val="0"/>
        <w:lang w:val="it-IT"/>
      </w:rPr>
      <w:t>mtis009001@pec.istruzione.it; ipsiamt@live.it - Tel.  0835386268</w:t>
    </w:r>
  </w:p>
  <w:p>
    <w:pPr>
      <w:pStyle w:val="Piè di pagina"/>
      <w:bidi w:val="0"/>
      <w:spacing w:line="276" w:lineRule="auto"/>
      <w:ind w:left="19" w:right="0" w:firstLine="0"/>
      <w:jc w:val="center"/>
      <w:rPr>
        <w:rtl w:val="0"/>
      </w:rPr>
    </w:pPr>
    <w:r>
      <w:rPr>
        <w:rStyle w:val="Hyperlink.0"/>
        <w:rFonts w:ascii="Arial" w:hAnsi="Arial"/>
        <w:color w:val="000080"/>
        <w:spacing w:val="-1"/>
        <w:sz w:val="14"/>
        <w:szCs w:val="14"/>
        <w:u w:color="000080"/>
        <w:rtl w:val="0"/>
        <w:lang w:val="it-IT"/>
      </w:rPr>
      <w:t>C.F. 80002560771 - Codice Meccanografico: MTIS009001 - IPA: ISTSC_MTIS009001 - cod. univoco PA: UFT3GI</w:t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itolo 2">
    <w:name w:val="Titolo 2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libri Light" w:cs="Calibri Light" w:hAnsi="Calibri Light" w:eastAsia="Calibri Ligh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vertAlign w:val="baseline"/>
      <w:lang w:val="en-US"/>
    </w:rPr>
  </w:style>
  <w:style w:type="paragraph" w:styleId="Titolo 1">
    <w:name w:val="Titolo 1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