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846E" w14:textId="615C93CC" w:rsidR="00186FE6" w:rsidRDefault="00186FE6" w:rsidP="00186FE6">
      <w:pPr>
        <w:pStyle w:val="Intestazione"/>
        <w:jc w:val="center"/>
      </w:pPr>
      <w:bookmarkStart w:id="0" w:name="_GoBack"/>
      <w:bookmarkEnd w:id="0"/>
      <w:r>
        <w:t>INTESTAZIONE ISTITUTO</w:t>
      </w:r>
    </w:p>
    <w:p w14:paraId="239E65FA" w14:textId="77777777" w:rsidR="00186FE6" w:rsidRDefault="00186FE6" w:rsidP="00186FE6">
      <w:pPr>
        <w:pStyle w:val="Intestazione"/>
        <w:jc w:val="center"/>
      </w:pPr>
    </w:p>
    <w:p w14:paraId="0EBADE85" w14:textId="77777777" w:rsidR="00186FE6" w:rsidRPr="00186FE6" w:rsidRDefault="00186FE6" w:rsidP="00186FE6">
      <w:pPr>
        <w:pStyle w:val="Intestazione"/>
        <w:jc w:val="center"/>
        <w:rPr>
          <w:b/>
          <w:bCs/>
          <w:sz w:val="32"/>
          <w:szCs w:val="32"/>
        </w:rPr>
      </w:pPr>
      <w:r w:rsidRPr="00186FE6">
        <w:rPr>
          <w:b/>
          <w:bCs/>
          <w:sz w:val="32"/>
          <w:szCs w:val="32"/>
        </w:rPr>
        <w:t xml:space="preserve">PROTOCOLLO DI INTESA </w:t>
      </w:r>
    </w:p>
    <w:p w14:paraId="31F75EB9" w14:textId="79F9A0D7" w:rsidR="00186FE6" w:rsidRDefault="00186FE6" w:rsidP="00186FE6">
      <w:pPr>
        <w:pStyle w:val="Intestazione"/>
        <w:jc w:val="center"/>
      </w:pPr>
      <w:r>
        <w:t>previsto dall’art. 3, comma 2, dell’Accordo sulle nome di garanzia dei servizi pubblici essenziali e sulle procedure di raffreddamento e conciliazione in caso di sciopero.</w:t>
      </w:r>
    </w:p>
    <w:p w14:paraId="789C5CCD" w14:textId="21A118B0" w:rsidR="00186FE6" w:rsidRDefault="00186FE6" w:rsidP="00186FE6">
      <w:pPr>
        <w:pStyle w:val="Intestazione"/>
        <w:jc w:val="center"/>
      </w:pPr>
    </w:p>
    <w:p w14:paraId="3C3CE74A" w14:textId="0781C313" w:rsidR="00186FE6" w:rsidRDefault="00186FE6" w:rsidP="00186FE6">
      <w:pPr>
        <w:pStyle w:val="Intestazione"/>
        <w:jc w:val="center"/>
      </w:pPr>
    </w:p>
    <w:p w14:paraId="7F1D4792" w14:textId="7291553C" w:rsidR="00186FE6" w:rsidRDefault="00186FE6" w:rsidP="00186FE6">
      <w:pPr>
        <w:pStyle w:val="Intestazione"/>
        <w:jc w:val="both"/>
      </w:pPr>
      <w:r>
        <w:t>Il giorno ……………………………. alle ore …………presso ……………..(oppure) in videoconferenza  tra:</w:t>
      </w:r>
    </w:p>
    <w:p w14:paraId="6AB9A675" w14:textId="77777777" w:rsidR="005255F7" w:rsidRDefault="005255F7" w:rsidP="00186FE6">
      <w:pPr>
        <w:pStyle w:val="Intestazione"/>
        <w:jc w:val="both"/>
      </w:pPr>
    </w:p>
    <w:p w14:paraId="02545457" w14:textId="08E8EC30" w:rsidR="00186FE6" w:rsidRDefault="00186FE6" w:rsidP="00186FE6">
      <w:pPr>
        <w:pStyle w:val="Intestazione"/>
        <w:jc w:val="both"/>
      </w:pPr>
      <w:r>
        <w:t>il dirigente scolastico pro tempore dell’istituto…………….(nome della scuola) nella persona di ……………(nome e cognome del dirigente scolastico)</w:t>
      </w:r>
    </w:p>
    <w:p w14:paraId="69C6C10D" w14:textId="77777777" w:rsidR="005255F7" w:rsidRDefault="005255F7" w:rsidP="00186FE6">
      <w:pPr>
        <w:pStyle w:val="Intestazione"/>
        <w:jc w:val="both"/>
      </w:pPr>
    </w:p>
    <w:p w14:paraId="215EF549" w14:textId="77777777" w:rsidR="005255F7" w:rsidRDefault="00186FE6" w:rsidP="00186FE6">
      <w:pPr>
        <w:pStyle w:val="Intestazione"/>
        <w:jc w:val="both"/>
      </w:pPr>
      <w:r>
        <w:t xml:space="preserve">e le seguenti </w:t>
      </w:r>
      <w:r w:rsidR="005255F7">
        <w:t>Organizzazioni sindacali rappresentative del Comparto Istruzione e Ricerca:</w:t>
      </w:r>
    </w:p>
    <w:p w14:paraId="100B698F" w14:textId="77777777" w:rsidR="005255F7" w:rsidRDefault="005255F7" w:rsidP="00186FE6">
      <w:pPr>
        <w:pStyle w:val="Intestazione"/>
        <w:jc w:val="both"/>
      </w:pPr>
    </w:p>
    <w:p w14:paraId="425FBF8E" w14:textId="77777777" w:rsidR="005255F7" w:rsidRDefault="005255F7" w:rsidP="00186FE6">
      <w:pPr>
        <w:pStyle w:val="Intestazione"/>
        <w:jc w:val="both"/>
      </w:pPr>
      <w:r>
        <w:t>FLC CGIL rappresentata da…………..(cognome e nome degli intervenuti)</w:t>
      </w:r>
    </w:p>
    <w:p w14:paraId="37DBB47B" w14:textId="72060B37" w:rsidR="005255F7" w:rsidRDefault="005255F7" w:rsidP="005255F7">
      <w:pPr>
        <w:pStyle w:val="Intestazione"/>
        <w:jc w:val="both"/>
      </w:pPr>
      <w:r>
        <w:t>CISL FSUR</w:t>
      </w:r>
      <w:r w:rsidRPr="005255F7">
        <w:t xml:space="preserve"> </w:t>
      </w:r>
      <w:r>
        <w:t>rappresentata da…………..(cognome e nome degli intervenuti)</w:t>
      </w:r>
    </w:p>
    <w:p w14:paraId="6CE93AA3" w14:textId="24BD8E4F" w:rsidR="005255F7" w:rsidRDefault="005255F7" w:rsidP="005255F7">
      <w:pPr>
        <w:pStyle w:val="Intestazione"/>
        <w:jc w:val="both"/>
      </w:pPr>
      <w:r>
        <w:t>UIL SCUOLA RUA</w:t>
      </w:r>
      <w:r w:rsidRPr="005255F7">
        <w:t xml:space="preserve"> </w:t>
      </w:r>
      <w:r>
        <w:t>rappresentata da…………..(cognome e nome degli intervenuti)</w:t>
      </w:r>
    </w:p>
    <w:p w14:paraId="1E965AEE" w14:textId="57C990EC" w:rsidR="005255F7" w:rsidRDefault="005255F7" w:rsidP="005255F7">
      <w:pPr>
        <w:pStyle w:val="Intestazione"/>
        <w:jc w:val="both"/>
      </w:pPr>
      <w:r>
        <w:t>SNALS CONFSAL</w:t>
      </w:r>
      <w:r w:rsidRPr="005255F7">
        <w:t xml:space="preserve"> </w:t>
      </w:r>
      <w:r>
        <w:t>rappresentata da…………..(cognome e nome degli intervenuti)</w:t>
      </w:r>
    </w:p>
    <w:p w14:paraId="6AC99402" w14:textId="7E7D3023" w:rsidR="005255F7" w:rsidRDefault="005255F7" w:rsidP="005255F7">
      <w:pPr>
        <w:pStyle w:val="Intestazione"/>
        <w:jc w:val="both"/>
      </w:pPr>
      <w:r>
        <w:t>GILDA UNAMS</w:t>
      </w:r>
      <w:r w:rsidRPr="005255F7">
        <w:t xml:space="preserve"> </w:t>
      </w:r>
      <w:r>
        <w:t>rappresentata da…………..(cognome e nome degli intervenuti)</w:t>
      </w:r>
    </w:p>
    <w:p w14:paraId="23ACBB22" w14:textId="76329707" w:rsidR="005255F7" w:rsidRDefault="005255F7" w:rsidP="005255F7">
      <w:pPr>
        <w:pStyle w:val="Intestazione"/>
        <w:jc w:val="both"/>
      </w:pPr>
      <w:r>
        <w:t>ANIEF rappresentata da…………..(cognome e nome degli intervenuti)</w:t>
      </w:r>
    </w:p>
    <w:p w14:paraId="0DD8CF2C" w14:textId="5190868D" w:rsidR="005255F7" w:rsidRDefault="005255F7" w:rsidP="005255F7">
      <w:pPr>
        <w:pStyle w:val="Intestazione"/>
        <w:jc w:val="both"/>
      </w:pPr>
    </w:p>
    <w:p w14:paraId="63C2A8DA" w14:textId="6519CEB2" w:rsidR="005255F7" w:rsidRDefault="005255F7" w:rsidP="005255F7">
      <w:pPr>
        <w:pStyle w:val="Intestazione"/>
        <w:jc w:val="both"/>
      </w:pPr>
      <w:r>
        <w:t>Ai sensi dell’art. 3, comma 2, dell’Accordo sulle nome di garanzia dei servizi pubblici essenziali e sulle procedure di raffreddamento e conciliazione in caso di sciopero</w:t>
      </w:r>
      <w:r w:rsidR="00482E19">
        <w:t xml:space="preserve"> (da ora </w:t>
      </w:r>
      <w:r w:rsidR="00482E19" w:rsidRPr="00482E19">
        <w:rPr>
          <w:i/>
          <w:iCs/>
        </w:rPr>
        <w:t>Accordo</w:t>
      </w:r>
      <w:r w:rsidR="00482E19">
        <w:t>)</w:t>
      </w:r>
      <w:r>
        <w:t>,</w:t>
      </w:r>
    </w:p>
    <w:p w14:paraId="3B449622" w14:textId="6F33B91B" w:rsidR="00186FE6" w:rsidRDefault="00186FE6" w:rsidP="00186FE6">
      <w:pPr>
        <w:pStyle w:val="Intestazione"/>
        <w:jc w:val="both"/>
      </w:pPr>
    </w:p>
    <w:p w14:paraId="2E514283" w14:textId="244EC0BC" w:rsidR="005255F7" w:rsidRPr="00623F42" w:rsidRDefault="005255F7" w:rsidP="005255F7">
      <w:pPr>
        <w:pStyle w:val="Intestazione"/>
        <w:jc w:val="center"/>
        <w:rPr>
          <w:b/>
          <w:bCs/>
          <w:sz w:val="28"/>
          <w:szCs w:val="28"/>
        </w:rPr>
      </w:pPr>
      <w:r w:rsidRPr="00623F42">
        <w:rPr>
          <w:b/>
          <w:bCs/>
          <w:sz w:val="28"/>
          <w:szCs w:val="28"/>
        </w:rPr>
        <w:t>SI STIPULA</w:t>
      </w:r>
    </w:p>
    <w:p w14:paraId="2FA98A45" w14:textId="77777777" w:rsidR="005255F7" w:rsidRDefault="005255F7" w:rsidP="005255F7">
      <w:pPr>
        <w:pStyle w:val="Intestazione"/>
        <w:jc w:val="both"/>
      </w:pPr>
    </w:p>
    <w:p w14:paraId="26526B92" w14:textId="79C1ADD8" w:rsidR="00623F42" w:rsidRDefault="005255F7" w:rsidP="005255F7">
      <w:pPr>
        <w:pStyle w:val="Intestazione"/>
        <w:jc w:val="both"/>
      </w:pPr>
      <w:r>
        <w:t xml:space="preserve">Il presente Protocollo d’Intesa, finalizzato a individuare il numero dei lavoratori necessari a garantire </w:t>
      </w:r>
      <w:r w:rsidR="00623F42">
        <w:t>la continuità delle prestazioni indispensabili da assicurare in caso di sciopero presso l’istituzione scolastica e i criteri di individuazione dei medesimi.</w:t>
      </w:r>
    </w:p>
    <w:p w14:paraId="38326E57" w14:textId="77777777" w:rsidR="00414530" w:rsidRDefault="00482E19" w:rsidP="005255F7">
      <w:pPr>
        <w:pStyle w:val="Intestazione"/>
        <w:jc w:val="both"/>
      </w:pPr>
      <w:r>
        <w:t>Vist</w:t>
      </w:r>
      <w:r w:rsidR="00414530">
        <w:t xml:space="preserve">o </w:t>
      </w:r>
      <w:r>
        <w:t>l’art. 2, comma 2, dell’Accordo,  che individua le prestazioni indispensabili da assicurare in caso di sciopero nelle istituzioni scolastiche</w:t>
      </w:r>
      <w:r w:rsidR="00414530">
        <w:t>;</w:t>
      </w:r>
    </w:p>
    <w:p w14:paraId="31F25DE5" w14:textId="77777777" w:rsidR="003617D1" w:rsidRDefault="00414530" w:rsidP="00414530">
      <w:pPr>
        <w:pStyle w:val="Intestazione"/>
        <w:jc w:val="both"/>
      </w:pPr>
      <w:r>
        <w:t xml:space="preserve">Visto </w:t>
      </w:r>
      <w:r w:rsidR="00482E19">
        <w:t>l’art. 3, comma 1, che definisce le figure necessarie ad assicurare i suddetti servizi;</w:t>
      </w:r>
    </w:p>
    <w:p w14:paraId="03B4D206" w14:textId="77777777" w:rsidR="003617D1" w:rsidRDefault="003617D1" w:rsidP="00414530">
      <w:pPr>
        <w:pStyle w:val="Intestazione"/>
        <w:jc w:val="both"/>
      </w:pPr>
    </w:p>
    <w:p w14:paraId="46DCD332" w14:textId="3A08EE90" w:rsidR="00414530" w:rsidRPr="00186FE6" w:rsidRDefault="003617D1" w:rsidP="003617D1">
      <w:pPr>
        <w:pStyle w:val="Intestazione"/>
      </w:pPr>
      <w:r w:rsidRPr="003617D1">
        <w:rPr>
          <w:highlight w:val="red"/>
        </w:rPr>
        <w:t>I CICLO</w:t>
      </w:r>
      <w:r w:rsidRPr="003617D1">
        <w:rPr>
          <w:highlight w:val="red"/>
        </w:rPr>
        <w:br/>
      </w:r>
      <w:r w:rsidR="00414530">
        <w:rPr>
          <w:highlight w:val="yellow"/>
        </w:rPr>
        <w:t>T</w:t>
      </w:r>
      <w:r w:rsidR="00482E19" w:rsidRPr="00414530">
        <w:rPr>
          <w:highlight w:val="yellow"/>
        </w:rPr>
        <w:t xml:space="preserve">enuto conto che </w:t>
      </w:r>
      <w:proofErr w:type="spellStart"/>
      <w:r w:rsidR="00414530" w:rsidRPr="00414530">
        <w:rPr>
          <w:highlight w:val="yellow"/>
        </w:rPr>
        <w:t>nell’a.s.</w:t>
      </w:r>
      <w:proofErr w:type="spellEnd"/>
      <w:r w:rsidR="00414530" w:rsidRPr="00414530">
        <w:rPr>
          <w:highlight w:val="yellow"/>
        </w:rPr>
        <w:t xml:space="preserve"> </w:t>
      </w:r>
      <w:r w:rsidR="00482E19" w:rsidRPr="00414530">
        <w:rPr>
          <w:highlight w:val="yellow"/>
        </w:rPr>
        <w:t>presso l’istituz</w:t>
      </w:r>
      <w:r w:rsidR="00414530" w:rsidRPr="00414530">
        <w:rPr>
          <w:highlight w:val="yellow"/>
        </w:rPr>
        <w:t>i</w:t>
      </w:r>
      <w:r w:rsidR="00482E19" w:rsidRPr="00414530">
        <w:rPr>
          <w:highlight w:val="yellow"/>
        </w:rPr>
        <w:t xml:space="preserve">one scolastica ……………… (nome istituto) </w:t>
      </w:r>
      <w:r w:rsidR="00414530" w:rsidRPr="00414530">
        <w:rPr>
          <w:highlight w:val="yellow"/>
        </w:rPr>
        <w:t>risultano funzionanti n. ……..plessi di scuola dell’infanzia, n. ……….plessi di scuola primaria e n. …….. sedi di scuola secondaria di primo grado, con n. …… docenti di scuola dell’infanzia, n. …..docenti di scuola primaria e n. ……docenti di scuola secondaria di primo grado, n. …… collaboratori scolastici, n. …… assistenti amministrativi</w:t>
      </w:r>
    </w:p>
    <w:p w14:paraId="3FF7F986" w14:textId="22FBC03E" w:rsidR="00482E19" w:rsidRDefault="00414530" w:rsidP="005255F7">
      <w:pPr>
        <w:pStyle w:val="Intestazione"/>
        <w:jc w:val="both"/>
      </w:pPr>
      <w:r w:rsidRPr="003617D1">
        <w:rPr>
          <w:highlight w:val="red"/>
        </w:rPr>
        <w:t>(Oppure</w:t>
      </w:r>
      <w:r w:rsidR="003617D1" w:rsidRPr="003617D1">
        <w:rPr>
          <w:highlight w:val="red"/>
        </w:rPr>
        <w:t xml:space="preserve"> II CICLO</w:t>
      </w:r>
      <w:r w:rsidRPr="003617D1">
        <w:rPr>
          <w:highlight w:val="red"/>
        </w:rPr>
        <w:t>)</w:t>
      </w:r>
    </w:p>
    <w:p w14:paraId="7C44A949" w14:textId="3D04EFE6" w:rsidR="005255F7" w:rsidRDefault="00414530" w:rsidP="005255F7">
      <w:pPr>
        <w:pStyle w:val="Intestazione"/>
        <w:jc w:val="both"/>
      </w:pPr>
      <w:r>
        <w:rPr>
          <w:highlight w:val="green"/>
        </w:rPr>
        <w:t>T</w:t>
      </w:r>
      <w:r w:rsidRPr="00414530">
        <w:rPr>
          <w:highlight w:val="green"/>
        </w:rPr>
        <w:t xml:space="preserve">enuto conto che </w:t>
      </w:r>
      <w:proofErr w:type="spellStart"/>
      <w:r w:rsidRPr="00414530">
        <w:rPr>
          <w:highlight w:val="green"/>
        </w:rPr>
        <w:t>nell’a.s.</w:t>
      </w:r>
      <w:proofErr w:type="spellEnd"/>
      <w:r w:rsidRPr="00414530">
        <w:rPr>
          <w:highlight w:val="green"/>
        </w:rPr>
        <w:t xml:space="preserve"> presso l’istituzione scolastica ……………… (nome istituto) risultano funzionanti n. ……..sedi con n. ……… docenti, n. …… collaboratori scolastici, n. …… assistenti amministrativi e n. … assistenti tecnici</w:t>
      </w:r>
      <w:r>
        <w:t>;</w:t>
      </w:r>
    </w:p>
    <w:p w14:paraId="4A899E97" w14:textId="5C09BFD0" w:rsidR="00414530" w:rsidRDefault="00414530" w:rsidP="005255F7">
      <w:pPr>
        <w:pStyle w:val="Intestazione"/>
        <w:jc w:val="both"/>
      </w:pPr>
      <w:r>
        <w:t>Ritenuto di poter</w:t>
      </w:r>
      <w:r w:rsidRPr="004D0DCD">
        <w:t xml:space="preserve"> </w:t>
      </w:r>
      <w:r w:rsidR="004D0DCD" w:rsidRPr="004D0DCD">
        <w:t xml:space="preserve">condividere </w:t>
      </w:r>
      <w:r>
        <w:t xml:space="preserve">la raccomandazione </w:t>
      </w:r>
      <w:r w:rsidR="00643E70">
        <w:t>presente all’art. 3, comma 2, dell’Accordo a privilegiare tra i criteri di individuazione la volontarietà e, in subordine, la rotazione e a utilizzare il numero minimo necessario di lavoratori;</w:t>
      </w:r>
    </w:p>
    <w:p w14:paraId="27696BB9" w14:textId="0592977E" w:rsidR="0088754E" w:rsidRDefault="00643E70" w:rsidP="005255F7">
      <w:pPr>
        <w:pStyle w:val="Intestazione"/>
        <w:jc w:val="both"/>
      </w:pPr>
      <w:r>
        <w:t xml:space="preserve">Le parti concordano di </w:t>
      </w:r>
      <w:r w:rsidR="00C8607C">
        <w:t>individuare i seguenti contingenti di personale e i seguenti criteri di individuazione, come indicato nell’allegata t</w:t>
      </w:r>
      <w:r w:rsidR="003617D1">
        <w:t>a</w:t>
      </w:r>
      <w:r w:rsidR="00C8607C">
        <w:t>bella:</w:t>
      </w:r>
    </w:p>
    <w:p w14:paraId="7CF0CA78" w14:textId="4A3E5AF8" w:rsidR="0088754E" w:rsidRDefault="0088754E" w:rsidP="005255F7">
      <w:pPr>
        <w:pStyle w:val="Intestazione"/>
        <w:jc w:val="both"/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3284"/>
        <w:gridCol w:w="1489"/>
        <w:gridCol w:w="2881"/>
      </w:tblGrid>
      <w:tr w:rsidR="00D946B9" w:rsidRPr="00C52692" w14:paraId="0D8E34E5" w14:textId="77777777" w:rsidTr="006E311E">
        <w:trPr>
          <w:trHeight w:val="747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BD2BA" w14:textId="77777777" w:rsidR="00D946B9" w:rsidRDefault="00D946B9" w:rsidP="006E311E">
            <w:pPr>
              <w:rPr>
                <w:b/>
                <w:bCs/>
                <w:sz w:val="18"/>
                <w:szCs w:val="18"/>
              </w:rPr>
            </w:pPr>
          </w:p>
          <w:p w14:paraId="493F48F0" w14:textId="2FF7D022" w:rsidR="00D946B9" w:rsidRDefault="00D946B9" w:rsidP="006E31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3C0215">
              <w:rPr>
                <w:b/>
                <w:bCs/>
                <w:sz w:val="18"/>
                <w:szCs w:val="18"/>
              </w:rPr>
              <w:t xml:space="preserve">. </w:t>
            </w:r>
            <w:r w:rsidR="00494720">
              <w:rPr>
                <w:b/>
                <w:bCs/>
                <w:sz w:val="18"/>
                <w:szCs w:val="18"/>
              </w:rPr>
              <w:t>ISTRUZIONE</w:t>
            </w:r>
          </w:p>
          <w:p w14:paraId="7EF9BF74" w14:textId="7215747D" w:rsidR="00D946B9" w:rsidRPr="00D946B9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1DC38" w14:textId="77777777" w:rsidR="00D946B9" w:rsidRPr="00D946B9" w:rsidRDefault="00D946B9" w:rsidP="006E311E">
            <w:pPr>
              <w:rPr>
                <w:sz w:val="18"/>
                <w:szCs w:val="18"/>
              </w:rPr>
            </w:pPr>
          </w:p>
          <w:p w14:paraId="4E32CCFC" w14:textId="74A91CD0" w:rsidR="00D946B9" w:rsidRPr="00D946B9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  <w:r w:rsidRPr="00D946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435F62A0" w14:textId="77777777" w:rsidR="00D946B9" w:rsidRPr="00D946B9" w:rsidRDefault="00D946B9" w:rsidP="006E311E">
            <w:pPr>
              <w:rPr>
                <w:sz w:val="18"/>
                <w:szCs w:val="18"/>
              </w:rPr>
            </w:pPr>
          </w:p>
          <w:p w14:paraId="0DEEC587" w14:textId="0F022614" w:rsidR="00D946B9" w:rsidRPr="00D946B9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12B985C1" w14:textId="77777777" w:rsidR="00D946B9" w:rsidRPr="00D946B9" w:rsidRDefault="00D946B9" w:rsidP="006E311E">
            <w:pPr>
              <w:rPr>
                <w:sz w:val="18"/>
                <w:szCs w:val="18"/>
              </w:rPr>
            </w:pPr>
          </w:p>
          <w:p w14:paraId="1C1C87B0" w14:textId="6792BC99" w:rsidR="00D946B9" w:rsidRPr="00D946B9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D946B9" w:rsidRPr="00C52692" w14:paraId="445A3CFF" w14:textId="77777777" w:rsidTr="006E311E">
        <w:trPr>
          <w:trHeight w:val="1304"/>
          <w:jc w:val="center"/>
        </w:trPr>
        <w:tc>
          <w:tcPr>
            <w:tcW w:w="26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8FF362" w14:textId="657DF8BC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a1) attività, dirette e strumentali, riguardanti lo svolgimento degli scrutini finali, degli esami finali nonché degli esami di idoneità</w:t>
            </w:r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8C74C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Docente  </w:t>
            </w:r>
          </w:p>
          <w:p w14:paraId="0882A08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amministrativo e tecnico</w:t>
            </w:r>
          </w:p>
          <w:p w14:paraId="16542BF0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36265D12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Tutti i docenti del consiglio di classe interessato </w:t>
            </w:r>
          </w:p>
          <w:p w14:paraId="78CD4EEE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775A0707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collaboratore scolastico per l’apertura e la vigilanza dell’ingresso </w:t>
            </w:r>
          </w:p>
          <w:p w14:paraId="53CCA070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6C33BD21" w14:textId="77777777" w:rsidR="00D946B9" w:rsidRPr="00C52692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assistente amministrativo e /o 1 assistente tecnico informatico</w:t>
            </w:r>
          </w:p>
        </w:tc>
        <w:tc>
          <w:tcPr>
            <w:tcW w:w="28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1EFDB162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058AB121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34B9FF21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5E7D5B0B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0A1AAED5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3CB1E231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0F3F5037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0AF4FC5D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73823FF8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66DCF22C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eventuale altro criterio coerente con l’attribuzione dei compiti e delle mansioni al personale </w:t>
            </w:r>
          </w:p>
          <w:p w14:paraId="45435D2C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02C4B47D" w14:textId="77777777" w:rsidTr="006E311E">
        <w:trPr>
          <w:trHeight w:val="1246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2DE93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a2) vigilanza sui minori durante i servizi di refezione, ove funzionanti, nei casi in cui non sia possibile un’adeguata sostituzione del servizio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18260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14:paraId="69734F99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14:paraId="07C19FAA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2A16F2A2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4D66FB54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043529CD" w14:textId="77777777" w:rsidTr="006E311E">
        <w:trPr>
          <w:trHeight w:val="840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CD343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a3) vigilanza sui minori nelle istituzioni educative, anche nelle ore notturne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17F7E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Educatore</w:t>
            </w:r>
          </w:p>
          <w:p w14:paraId="3E94E090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  <w:p w14:paraId="7077BB58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infermiere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3C5B004D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0A276204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e, in subordine, </w:t>
            </w:r>
          </w:p>
          <w:p w14:paraId="23E7F757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15088DD0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27A27F17" w14:textId="77777777" w:rsidTr="006E311E">
        <w:trPr>
          <w:trHeight w:val="435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14AA9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B. IGIENE SANITA’ ATTIVITA’ ASSISTENZIALI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9D6D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3BE2C3DA" w14:textId="607B8C47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05805751" w14:textId="1D2C5663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D946B9" w:rsidRPr="00C52692" w14:paraId="40C89B53" w14:textId="77777777" w:rsidTr="006E311E">
        <w:trPr>
          <w:trHeight w:val="672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265D5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b1) raccolta, allontanamento e smaltimento dei rifiuti tossici, nocivi e radioattivi;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9530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r</w:t>
            </w:r>
            <w:r>
              <w:rPr>
                <w:sz w:val="18"/>
                <w:szCs w:val="18"/>
              </w:rPr>
              <w:t>e</w:t>
            </w:r>
            <w:r w:rsidRPr="003C0215">
              <w:rPr>
                <w:sz w:val="18"/>
                <w:szCs w:val="18"/>
              </w:rPr>
              <w:t>parto o laboratorio</w:t>
            </w:r>
          </w:p>
          <w:p w14:paraId="7F3210CC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 (ai soli fini dell’accesso ai locali)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3EBB4E3B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32B50B78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6685D2DB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36F71AB6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7AD7DFA0" w14:textId="77777777" w:rsidTr="006E311E">
        <w:trPr>
          <w:trHeight w:val="1133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B8582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b2) servizi di cucina e mensa nelle istituzioni educative, erogabili anche attraverso la fornitura di pasti freddi o preconfezionati;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DBB92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Cuoco e/o collaboratore scolastico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3151A6E2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247BF396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423C7FE8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2603CCE3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7A878CED" w14:textId="77777777" w:rsidTr="006E311E">
        <w:trPr>
          <w:trHeight w:val="505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B020C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C  ENERGIA IMPIANTI SICUREZZA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A693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582246AE" w14:textId="7EC176C7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35FE5ECC" w14:textId="35AD6E9D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D946B9" w:rsidRPr="00C52692" w14:paraId="28FE8227" w14:textId="77777777" w:rsidTr="006E311E">
        <w:trPr>
          <w:trHeight w:val="1490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6519D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c1) vigilanza degli impianti e delle apparecchiature, laddove l’interruzione del funzionamento comporti danni alle persone o alle apparecchiature stesse;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5D51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tecnico</w:t>
            </w:r>
          </w:p>
          <w:p w14:paraId="772BCFA1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Collaboratore scolastico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66C94740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52BF5484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111A25DF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332B8E4A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50038C36" w14:textId="77777777" w:rsidTr="006E311E">
        <w:trPr>
          <w:trHeight w:val="1232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3E0C5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c2) attività riguardanti la conduzione dei servizi nelle aziende agricole per quanto attiene alla cura e all’allevamento del bestiame.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2ADCC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Assistente tecnico</w:t>
            </w:r>
          </w:p>
          <w:p w14:paraId="69B248D8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Addetto aziende agrarie</w:t>
            </w:r>
          </w:p>
          <w:p w14:paraId="77A16939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>Collaboratore scolastico e dei servizi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064E98FC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104FB6F8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5D2AFD24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553E3EFE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  <w:tr w:rsidR="00D946B9" w:rsidRPr="00C52692" w14:paraId="1564EDA4" w14:textId="77777777" w:rsidTr="006E311E">
        <w:trPr>
          <w:trHeight w:val="476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6C9B6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lastRenderedPageBreak/>
              <w:t xml:space="preserve">D EROGAZIONE ASSEGNI INDENNITA’ 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519A4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FIGURE PROFESSIONALI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2E859035" w14:textId="5EF69B37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</w:tcPr>
          <w:p w14:paraId="54F9FCD2" w14:textId="59794A83" w:rsidR="00D946B9" w:rsidRPr="00C52692" w:rsidRDefault="00D946B9" w:rsidP="006E311E">
            <w:pPr>
              <w:jc w:val="center"/>
              <w:rPr>
                <w:sz w:val="18"/>
                <w:szCs w:val="18"/>
              </w:rPr>
            </w:pPr>
            <w:r w:rsidRPr="00C52692">
              <w:rPr>
                <w:b/>
                <w:bCs/>
                <w:sz w:val="18"/>
                <w:szCs w:val="18"/>
              </w:rPr>
              <w:t>CRITERI DI INDIVIDUAZIONE</w:t>
            </w:r>
          </w:p>
        </w:tc>
      </w:tr>
      <w:tr w:rsidR="00D946B9" w:rsidRPr="00C52692" w14:paraId="03740968" w14:textId="77777777" w:rsidTr="006E311E">
        <w:trPr>
          <w:trHeight w:val="1490"/>
          <w:jc w:val="center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D6EE3" w14:textId="77777777" w:rsidR="00D946B9" w:rsidRPr="003C0215" w:rsidRDefault="00D946B9" w:rsidP="006E311E">
            <w:pPr>
              <w:rPr>
                <w:b/>
                <w:bCs/>
                <w:sz w:val="18"/>
                <w:szCs w:val="18"/>
              </w:rPr>
            </w:pPr>
            <w:r w:rsidRPr="003C0215">
              <w:rPr>
                <w:b/>
                <w:bCs/>
                <w:sz w:val="18"/>
                <w:szCs w:val="18"/>
              </w:rPr>
              <w:t>d1) adempimenti necessari per assicurare il pagamento degli stipendi e delle pensioni per il periodo di tempo strettamente necessario in base alla organizzazione delle singole istituzioni scolastiche, ivi compreso il versamento dei contributi previdenziali ed i connessi adempimenti.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3F127" w14:textId="77777777" w:rsidR="00D946B9" w:rsidRPr="003C0215" w:rsidRDefault="00D946B9" w:rsidP="006E311E">
            <w:pPr>
              <w:rPr>
                <w:sz w:val="18"/>
                <w:szCs w:val="18"/>
              </w:rPr>
            </w:pPr>
            <w:r w:rsidRPr="003C0215">
              <w:rPr>
                <w:sz w:val="18"/>
                <w:szCs w:val="18"/>
              </w:rPr>
              <w:t xml:space="preserve">DSGA e/o assistente amministrativo </w:t>
            </w:r>
          </w:p>
        </w:tc>
        <w:tc>
          <w:tcPr>
            <w:tcW w:w="1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5A973437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</w:tcPr>
          <w:p w14:paraId="75BB1405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caso di assistente amministrativo)</w:t>
            </w:r>
          </w:p>
          <w:p w14:paraId="24FBEF31" w14:textId="77777777" w:rsidR="00D946B9" w:rsidRDefault="00D946B9" w:rsidP="006E311E">
            <w:pPr>
              <w:rPr>
                <w:sz w:val="18"/>
                <w:szCs w:val="18"/>
              </w:rPr>
            </w:pPr>
          </w:p>
          <w:p w14:paraId="7013E983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Volontarietà  e, in subordine, </w:t>
            </w:r>
          </w:p>
          <w:p w14:paraId="46F24811" w14:textId="77777777" w:rsidR="00D946B9" w:rsidRDefault="00D946B9" w:rsidP="006E3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rotazione a partire dall’ultima posizione nella graduatoria interna di istituto </w:t>
            </w:r>
          </w:p>
          <w:p w14:paraId="57C38938" w14:textId="77777777" w:rsidR="00D946B9" w:rsidRPr="00C52692" w:rsidRDefault="00D946B9" w:rsidP="006E311E">
            <w:pPr>
              <w:rPr>
                <w:sz w:val="18"/>
                <w:szCs w:val="18"/>
              </w:rPr>
            </w:pPr>
          </w:p>
        </w:tc>
      </w:tr>
    </w:tbl>
    <w:p w14:paraId="0CB85634" w14:textId="16CFC5E3" w:rsidR="003617D1" w:rsidRDefault="003617D1" w:rsidP="005255F7">
      <w:pPr>
        <w:pStyle w:val="Intestazione"/>
        <w:jc w:val="both"/>
      </w:pPr>
    </w:p>
    <w:p w14:paraId="3BE74365" w14:textId="321160CB" w:rsidR="003617D1" w:rsidRDefault="003617D1" w:rsidP="005255F7">
      <w:pPr>
        <w:pStyle w:val="Intestazione"/>
        <w:jc w:val="both"/>
      </w:pPr>
    </w:p>
    <w:p w14:paraId="5FBB2330" w14:textId="1D3CBD09" w:rsidR="003617D1" w:rsidRDefault="003617D1" w:rsidP="005255F7">
      <w:pPr>
        <w:pStyle w:val="Intestazione"/>
        <w:jc w:val="both"/>
      </w:pPr>
    </w:p>
    <w:p w14:paraId="3E2CD0F2" w14:textId="5B766926" w:rsidR="0088754E" w:rsidRDefault="0088754E" w:rsidP="0088754E">
      <w:pPr>
        <w:tabs>
          <w:tab w:val="left" w:pos="1073"/>
        </w:tabs>
      </w:pPr>
      <w:r>
        <w:tab/>
      </w:r>
    </w:p>
    <w:p w14:paraId="68ACB9EF" w14:textId="4565EB94" w:rsidR="0088754E" w:rsidRDefault="0088754E" w:rsidP="0088754E">
      <w:pPr>
        <w:tabs>
          <w:tab w:val="left" w:pos="1073"/>
        </w:tabs>
      </w:pPr>
    </w:p>
    <w:p w14:paraId="720B59DD" w14:textId="463AF8EC" w:rsidR="0088754E" w:rsidRDefault="0088754E" w:rsidP="0088754E">
      <w:pPr>
        <w:tabs>
          <w:tab w:val="left" w:pos="1073"/>
        </w:tabs>
      </w:pPr>
      <w:r>
        <w:t>Data ………………………..</w:t>
      </w:r>
    </w:p>
    <w:p w14:paraId="5F6C430F" w14:textId="575581AC" w:rsidR="0088754E" w:rsidRDefault="0088754E" w:rsidP="0088754E">
      <w:pPr>
        <w:tabs>
          <w:tab w:val="left" w:pos="1073"/>
        </w:tabs>
      </w:pPr>
    </w:p>
    <w:p w14:paraId="065C7A8E" w14:textId="17FFC741" w:rsidR="0088754E" w:rsidRDefault="0088754E" w:rsidP="0088754E">
      <w:pPr>
        <w:tabs>
          <w:tab w:val="left" w:pos="1073"/>
        </w:tabs>
      </w:pPr>
    </w:p>
    <w:p w14:paraId="4A8BC322" w14:textId="2D5EC629" w:rsidR="0088754E" w:rsidRDefault="0088754E" w:rsidP="0088754E">
      <w:pPr>
        <w:tabs>
          <w:tab w:val="left" w:pos="1073"/>
        </w:tabs>
      </w:pPr>
      <w:r>
        <w:t xml:space="preserve">Per la parte pubblica: </w:t>
      </w:r>
    </w:p>
    <w:p w14:paraId="3F760306" w14:textId="77777777" w:rsidR="0088754E" w:rsidRDefault="0088754E" w:rsidP="0088754E">
      <w:pPr>
        <w:tabs>
          <w:tab w:val="left" w:pos="1073"/>
        </w:tabs>
      </w:pPr>
    </w:p>
    <w:p w14:paraId="1FFFCD17" w14:textId="217FD0B2" w:rsidR="0088754E" w:rsidRDefault="0088754E" w:rsidP="0088754E">
      <w:pPr>
        <w:tabs>
          <w:tab w:val="left" w:pos="1073"/>
        </w:tabs>
      </w:pPr>
      <w:r>
        <w:t xml:space="preserve">Il dirigente scolastico </w:t>
      </w:r>
    </w:p>
    <w:p w14:paraId="6CC4E9F5" w14:textId="27E4E997" w:rsidR="0088754E" w:rsidRDefault="0088754E" w:rsidP="0088754E">
      <w:pPr>
        <w:tabs>
          <w:tab w:val="left" w:pos="1073"/>
        </w:tabs>
      </w:pPr>
      <w:r>
        <w:t>(nome cognome )</w:t>
      </w:r>
    </w:p>
    <w:p w14:paraId="13E1FF67" w14:textId="600FD913" w:rsidR="0088754E" w:rsidRDefault="0088754E" w:rsidP="0088754E">
      <w:pPr>
        <w:tabs>
          <w:tab w:val="left" w:pos="1073"/>
        </w:tabs>
      </w:pPr>
    </w:p>
    <w:p w14:paraId="5B0792C1" w14:textId="4FC0BFF2" w:rsidR="0088754E" w:rsidRDefault="0088754E" w:rsidP="0088754E">
      <w:pPr>
        <w:tabs>
          <w:tab w:val="left" w:pos="1073"/>
        </w:tabs>
      </w:pPr>
      <w:r>
        <w:t xml:space="preserve">……………………………… </w:t>
      </w:r>
    </w:p>
    <w:p w14:paraId="309087DF" w14:textId="33B95180" w:rsidR="0088754E" w:rsidRDefault="0088754E" w:rsidP="0088754E">
      <w:pPr>
        <w:tabs>
          <w:tab w:val="left" w:pos="1073"/>
        </w:tabs>
      </w:pPr>
    </w:p>
    <w:p w14:paraId="67786D05" w14:textId="7F0D5849" w:rsidR="0088754E" w:rsidRDefault="0088754E" w:rsidP="0088754E">
      <w:pPr>
        <w:tabs>
          <w:tab w:val="left" w:pos="1073"/>
        </w:tabs>
      </w:pPr>
    </w:p>
    <w:p w14:paraId="3E00E101" w14:textId="4B02F93F" w:rsidR="0088754E" w:rsidRDefault="0088754E" w:rsidP="0088754E">
      <w:pPr>
        <w:tabs>
          <w:tab w:val="left" w:pos="1073"/>
        </w:tabs>
      </w:pPr>
      <w:r>
        <w:t>Per le Organizzazioni Sindacali:</w:t>
      </w:r>
    </w:p>
    <w:p w14:paraId="4C20CB30" w14:textId="77777777" w:rsidR="0088754E" w:rsidRDefault="0088754E" w:rsidP="0088754E">
      <w:pPr>
        <w:tabs>
          <w:tab w:val="left" w:pos="1073"/>
        </w:tabs>
      </w:pPr>
    </w:p>
    <w:p w14:paraId="53D1B7CB" w14:textId="5EF2B12F" w:rsidR="0088754E" w:rsidRDefault="0088754E" w:rsidP="0088754E">
      <w:pPr>
        <w:pStyle w:val="Intestazione"/>
        <w:jc w:val="both"/>
      </w:pPr>
      <w:r>
        <w:t xml:space="preserve">FLC CGIL </w:t>
      </w:r>
    </w:p>
    <w:p w14:paraId="2F84B9D8" w14:textId="1F843942" w:rsidR="0088754E" w:rsidRDefault="0088754E" w:rsidP="0088754E">
      <w:pPr>
        <w:pStyle w:val="Intestazione"/>
        <w:jc w:val="both"/>
      </w:pPr>
      <w:r>
        <w:t>CISL FSUR</w:t>
      </w:r>
      <w:r w:rsidRPr="005255F7">
        <w:t xml:space="preserve"> </w:t>
      </w:r>
    </w:p>
    <w:p w14:paraId="11DA57CE" w14:textId="2E956302" w:rsidR="0088754E" w:rsidRDefault="0088754E" w:rsidP="0088754E">
      <w:pPr>
        <w:pStyle w:val="Intestazione"/>
        <w:jc w:val="both"/>
      </w:pPr>
      <w:r>
        <w:t>UIL SCUOLA RUA</w:t>
      </w:r>
      <w:r w:rsidRPr="005255F7">
        <w:t xml:space="preserve"> </w:t>
      </w:r>
    </w:p>
    <w:p w14:paraId="0067467E" w14:textId="340408E3" w:rsidR="0088754E" w:rsidRDefault="0088754E" w:rsidP="0088754E">
      <w:pPr>
        <w:pStyle w:val="Intestazione"/>
        <w:jc w:val="both"/>
      </w:pPr>
      <w:r>
        <w:t>SNALS CONFSAL</w:t>
      </w:r>
      <w:r w:rsidRPr="005255F7">
        <w:t xml:space="preserve"> </w:t>
      </w:r>
    </w:p>
    <w:p w14:paraId="1507FC49" w14:textId="19D5B90B" w:rsidR="0088754E" w:rsidRDefault="0088754E" w:rsidP="0088754E">
      <w:pPr>
        <w:pStyle w:val="Intestazione"/>
        <w:jc w:val="both"/>
      </w:pPr>
      <w:r>
        <w:t>GILDA UNAMS</w:t>
      </w:r>
      <w:r w:rsidRPr="005255F7">
        <w:t xml:space="preserve"> </w:t>
      </w:r>
    </w:p>
    <w:p w14:paraId="6E662BF3" w14:textId="3728A6E6" w:rsidR="0088754E" w:rsidRDefault="0088754E" w:rsidP="0088754E">
      <w:pPr>
        <w:pStyle w:val="Intestazione"/>
        <w:jc w:val="both"/>
      </w:pPr>
      <w:r>
        <w:t xml:space="preserve">ANIEF </w:t>
      </w:r>
    </w:p>
    <w:p w14:paraId="60B0F0A8" w14:textId="77777777" w:rsidR="0088754E" w:rsidRDefault="0088754E" w:rsidP="0088754E">
      <w:pPr>
        <w:pStyle w:val="Intestazione"/>
        <w:jc w:val="both"/>
      </w:pPr>
    </w:p>
    <w:p w14:paraId="706AFF51" w14:textId="77777777" w:rsidR="0088754E" w:rsidRPr="0088754E" w:rsidRDefault="0088754E" w:rsidP="0088754E">
      <w:pPr>
        <w:tabs>
          <w:tab w:val="left" w:pos="1073"/>
        </w:tabs>
      </w:pPr>
    </w:p>
    <w:sectPr w:rsidR="0088754E" w:rsidRPr="0088754E" w:rsidSect="00887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1" w:right="1134" w:bottom="8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0D1F5" w14:textId="77777777" w:rsidR="004E1CE3" w:rsidRDefault="004E1CE3" w:rsidP="00C52692">
      <w:r>
        <w:separator/>
      </w:r>
    </w:p>
  </w:endnote>
  <w:endnote w:type="continuationSeparator" w:id="0">
    <w:p w14:paraId="52D4A070" w14:textId="77777777" w:rsidR="004E1CE3" w:rsidRDefault="004E1CE3" w:rsidP="00C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DACC" w14:textId="77777777" w:rsidR="00982DFB" w:rsidRDefault="00982D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EF1F4" w14:textId="77777777" w:rsidR="00982DFB" w:rsidRDefault="00982D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196B" w14:textId="77777777" w:rsidR="00982DFB" w:rsidRDefault="00982D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8052" w14:textId="77777777" w:rsidR="004E1CE3" w:rsidRDefault="004E1CE3" w:rsidP="00C52692">
      <w:r>
        <w:separator/>
      </w:r>
    </w:p>
  </w:footnote>
  <w:footnote w:type="continuationSeparator" w:id="0">
    <w:p w14:paraId="047B34BC" w14:textId="77777777" w:rsidR="004E1CE3" w:rsidRDefault="004E1CE3" w:rsidP="00C5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1BE68" w14:textId="77777777" w:rsidR="00982DFB" w:rsidRDefault="00982D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7A5C4" w14:textId="77777777" w:rsidR="00186FE6" w:rsidRDefault="00186FE6" w:rsidP="00186FE6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22DC" w14:textId="77777777" w:rsidR="00982DFB" w:rsidRDefault="00982D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6D4C"/>
    <w:multiLevelType w:val="hybridMultilevel"/>
    <w:tmpl w:val="92682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70F5C"/>
    <w:multiLevelType w:val="hybridMultilevel"/>
    <w:tmpl w:val="BDEED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15"/>
    <w:rsid w:val="00062E08"/>
    <w:rsid w:val="00186FE6"/>
    <w:rsid w:val="001D119F"/>
    <w:rsid w:val="003617D1"/>
    <w:rsid w:val="003C0215"/>
    <w:rsid w:val="00414530"/>
    <w:rsid w:val="004262F1"/>
    <w:rsid w:val="00482E19"/>
    <w:rsid w:val="00494720"/>
    <w:rsid w:val="004D0DCD"/>
    <w:rsid w:val="004E1CE3"/>
    <w:rsid w:val="005255F7"/>
    <w:rsid w:val="005A506C"/>
    <w:rsid w:val="00623F42"/>
    <w:rsid w:val="00643E70"/>
    <w:rsid w:val="006C4A83"/>
    <w:rsid w:val="006E311E"/>
    <w:rsid w:val="007A2CAC"/>
    <w:rsid w:val="007A678A"/>
    <w:rsid w:val="0088754E"/>
    <w:rsid w:val="00952863"/>
    <w:rsid w:val="009770DA"/>
    <w:rsid w:val="00982DFB"/>
    <w:rsid w:val="00A946AC"/>
    <w:rsid w:val="00AB1399"/>
    <w:rsid w:val="00AC0D60"/>
    <w:rsid w:val="00B0651A"/>
    <w:rsid w:val="00C41B42"/>
    <w:rsid w:val="00C52692"/>
    <w:rsid w:val="00C6161A"/>
    <w:rsid w:val="00C8607C"/>
    <w:rsid w:val="00D63788"/>
    <w:rsid w:val="00D946B9"/>
    <w:rsid w:val="00E351CD"/>
    <w:rsid w:val="00EF2C5E"/>
    <w:rsid w:val="00F70EB0"/>
    <w:rsid w:val="00FD53B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26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692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692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414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45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4530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4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4530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3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30"/>
    <w:rPr>
      <w:rFonts w:ascii="Times New Roman" w:eastAsiaTheme="minorEastAsia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692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692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414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45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4530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4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4530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3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3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protocollo di intesa scuola Accordo nazionale norme di garanzia dei servizi pubblici essenziali</vt:lpstr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protocollo di intesa scuola Accordo nazionale norme di garanzia dei servizi pubblici essenziali</dc:title>
  <dc:subject>Facsimile protocollo di intesa scuola Accordo nazionale norme di garanzia dei servizi pubblici essenziali</dc:subject>
  <dc:creator>FLC CGIL</dc:creator>
  <cp:lastModifiedBy>FLC-Segreteria</cp:lastModifiedBy>
  <cp:revision>2</cp:revision>
  <dcterms:created xsi:type="dcterms:W3CDTF">2021-01-21T09:26:00Z</dcterms:created>
  <dcterms:modified xsi:type="dcterms:W3CDTF">2021-01-21T09:26:00Z</dcterms:modified>
</cp:coreProperties>
</file>